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58781C"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 w:rsidR="006C34B6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C34B6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6C34B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58781C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E071A">
        <w:rPr>
          <w:rFonts w:ascii="Times New Roman" w:hAnsi="Times New Roman" w:cs="Times New Roman"/>
          <w:b/>
          <w:sz w:val="28"/>
          <w:szCs w:val="28"/>
        </w:rPr>
        <w:t>1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E96" w:rsidRPr="00861D36" w:rsidRDefault="005D6ADB" w:rsidP="005D6ADB">
      <w:pPr>
        <w:pStyle w:val="a4"/>
        <w:spacing w:before="1" w:line="276" w:lineRule="auto"/>
        <w:ind w:right="-1" w:firstLine="567"/>
        <w:jc w:val="both"/>
      </w:pPr>
      <w:r>
        <w:t xml:space="preserve">Программа учебного </w:t>
      </w:r>
      <w:r w:rsidR="00DD1548">
        <w:t xml:space="preserve">предмета </w:t>
      </w:r>
      <w:r>
        <w:t xml:space="preserve"> </w:t>
      </w:r>
      <w:r w:rsidR="00DD1548" w:rsidRPr="00134AB3">
        <w:t xml:space="preserve"> </w:t>
      </w:r>
      <w:r w:rsidR="00E608B4">
        <w:t>вероятность и статистика</w:t>
      </w:r>
      <w:r>
        <w:t xml:space="preserve"> </w:t>
      </w:r>
      <w:r w:rsidR="00DD1548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="006C34B6">
        <w:t xml:space="preserve">среднего </w:t>
      </w:r>
      <w:r w:rsidR="00DD1548" w:rsidRPr="00861D36">
        <w:t xml:space="preserve">общего образования (ФГОС </w:t>
      </w:r>
      <w:r w:rsidR="0058781C">
        <w:t>С</w:t>
      </w:r>
      <w:r w:rsidR="00DD1548" w:rsidRPr="00861D36">
        <w:t>ОО)</w:t>
      </w:r>
      <w:r>
        <w:t xml:space="preserve"> с учётом </w:t>
      </w:r>
      <w:r w:rsidR="00303E96" w:rsidRPr="00303E96">
        <w:rPr>
          <w:color w:val="202124"/>
          <w:shd w:val="clear" w:color="auto" w:fill="FFFFFF"/>
        </w:rPr>
        <w:t>федеральны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образовательны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программ </w:t>
      </w:r>
      <w:r w:rsidR="0058781C">
        <w:rPr>
          <w:color w:val="202124"/>
          <w:shd w:val="clear" w:color="auto" w:fill="FFFFFF"/>
        </w:rPr>
        <w:t>среднего</w:t>
      </w:r>
      <w:r w:rsidR="00303E96" w:rsidRPr="00861D36">
        <w:rPr>
          <w:color w:val="202124"/>
          <w:shd w:val="clear" w:color="auto" w:fill="FFFFFF"/>
        </w:rPr>
        <w:t xml:space="preserve"> общего </w:t>
      </w:r>
      <w:r w:rsidR="00861D36" w:rsidRPr="00861D36">
        <w:rPr>
          <w:color w:val="202124"/>
          <w:shd w:val="clear" w:color="auto" w:fill="FFFFFF"/>
        </w:rPr>
        <w:t>(</w:t>
      </w:r>
      <w:r w:rsidR="00303E96" w:rsidRPr="00861D36">
        <w:rPr>
          <w:color w:val="202124"/>
          <w:shd w:val="clear" w:color="auto" w:fill="FFFFFF"/>
        </w:rPr>
        <w:t xml:space="preserve">ФОП </w:t>
      </w:r>
      <w:r w:rsidR="0058781C">
        <w:rPr>
          <w:color w:val="202124"/>
          <w:shd w:val="clear" w:color="auto" w:fill="FFFFFF"/>
        </w:rPr>
        <w:t>С</w:t>
      </w:r>
      <w:r w:rsidR="00303E96" w:rsidRPr="00861D36">
        <w:rPr>
          <w:color w:val="202124"/>
          <w:shd w:val="clear" w:color="auto" w:fill="FFFFFF"/>
        </w:rPr>
        <w:t>ОО</w:t>
      </w:r>
      <w:r w:rsidR="00861D36" w:rsidRPr="00861D36">
        <w:rPr>
          <w:color w:val="202124"/>
          <w:shd w:val="clear" w:color="auto" w:fill="FFFFFF"/>
        </w:rPr>
        <w:t xml:space="preserve">) </w:t>
      </w:r>
      <w:r w:rsidR="00DD1548" w:rsidRPr="00861D36">
        <w:t xml:space="preserve">Основной образовательной программы </w:t>
      </w:r>
      <w:r w:rsidR="00842C30">
        <w:t>среднего</w:t>
      </w:r>
      <w:r w:rsidR="00DD1548" w:rsidRPr="00861D36">
        <w:t xml:space="preserve"> общего образования </w:t>
      </w:r>
      <w:r w:rsidR="00DD1548">
        <w:t xml:space="preserve"> МБОУ «Конёвская школа» и Рабочей программы воспитания МБОУ «Конёвская школа».</w:t>
      </w:r>
    </w:p>
    <w:p w:rsidR="00DD1548" w:rsidRPr="00B7128E" w:rsidRDefault="00DD1548" w:rsidP="005D6AD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61D36" w:rsidRPr="005D6ADB" w:rsidRDefault="005D6ADB" w:rsidP="005D6A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1.Содержание</w:t>
      </w:r>
      <w:r w:rsidR="00DD1548" w:rsidRPr="005D6ADB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r w:rsidR="00861D36" w:rsidRPr="005D6ADB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E071A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E071A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 больших чисел и его роль в науке, природе и обществе. Выборочный метод исследований.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E071A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</w:t>
      </w:r>
    </w:p>
    <w:p w:rsidR="00DD1548" w:rsidRDefault="00DD1548" w:rsidP="005D6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5D6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5D6AD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D6ADB">
        <w:rPr>
          <w:rFonts w:ascii="Times New Roman" w:hAnsi="Times New Roman" w:cs="Times New Roman"/>
          <w:sz w:val="24"/>
          <w:szCs w:val="24"/>
        </w:rPr>
        <w:t>результаты освоения учебного предмета</w:t>
      </w:r>
    </w:p>
    <w:p w:rsidR="00861D36" w:rsidRPr="00861D36" w:rsidRDefault="00861D36" w:rsidP="005D6ADB">
      <w:pPr>
        <w:pStyle w:val="a6"/>
        <w:spacing w:before="0" w:beforeAutospacing="0" w:after="0" w:afterAutospacing="0"/>
        <w:ind w:firstLine="567"/>
        <w:jc w:val="both"/>
        <w:rPr>
          <w:lang w:eastAsia="en-US"/>
        </w:rPr>
      </w:pPr>
      <w:r w:rsidRPr="00861D36">
        <w:rPr>
          <w:lang w:eastAsia="en-US"/>
        </w:rPr>
        <w:t>К концу обучения </w:t>
      </w:r>
      <w:r w:rsidRPr="00861D36">
        <w:rPr>
          <w:b/>
          <w:bCs/>
          <w:lang w:eastAsia="en-US"/>
        </w:rPr>
        <w:t xml:space="preserve">в </w:t>
      </w:r>
      <w:r w:rsidR="004E071A">
        <w:rPr>
          <w:b/>
          <w:bCs/>
          <w:lang w:eastAsia="en-US"/>
        </w:rPr>
        <w:t>11</w:t>
      </w:r>
      <w:r w:rsidRPr="00861D36">
        <w:rPr>
          <w:b/>
          <w:bCs/>
          <w:lang w:eastAsia="en-US"/>
        </w:rPr>
        <w:t xml:space="preserve"> классе</w:t>
      </w:r>
      <w:r w:rsidRPr="00861D36">
        <w:rPr>
          <w:lang w:eastAsia="en-US"/>
        </w:rPr>
        <w:t> </w:t>
      </w:r>
      <w:proofErr w:type="gramStart"/>
      <w:r w:rsidRPr="00861D36">
        <w:rPr>
          <w:lang w:eastAsia="en-US"/>
        </w:rPr>
        <w:t>обучающийся</w:t>
      </w:r>
      <w:proofErr w:type="gramEnd"/>
      <w:r w:rsidRPr="00861D36">
        <w:rPr>
          <w:lang w:eastAsia="en-US"/>
        </w:rPr>
        <w:t xml:space="preserve"> получит следующие предметные результаты: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Toc124426208"/>
      <w:bookmarkEnd w:id="0"/>
      <w:r w:rsidRPr="004E071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вероятности значений случайной величины по распределению или с помощью диаграмм.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071A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071A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законе больших чисел.</w:t>
      </w:r>
    </w:p>
    <w:p w:rsidR="004E071A" w:rsidRPr="004E071A" w:rsidRDefault="004E071A" w:rsidP="005D6A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071A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нормальном распределении.</w:t>
      </w:r>
    </w:p>
    <w:p w:rsidR="004E071A" w:rsidRDefault="004E071A" w:rsidP="005D6AD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D1548" w:rsidRPr="005D6ADB" w:rsidRDefault="00DD1548" w:rsidP="005D6AD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D6ADB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1"/>
        <w:gridCol w:w="1905"/>
        <w:gridCol w:w="891"/>
        <w:gridCol w:w="1718"/>
        <w:gridCol w:w="1782"/>
        <w:gridCol w:w="2616"/>
      </w:tblGrid>
      <w:tr w:rsidR="004E071A" w:rsidTr="00BF6B0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</w:tr>
      <w:tr w:rsidR="004E071A" w:rsidTr="00BF6B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больших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RPr="00D67190" w:rsidTr="00BF6B0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E071A" w:rsidTr="00BF6B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/>
        </w:tc>
      </w:tr>
    </w:tbl>
    <w:p w:rsidR="009155F5" w:rsidRPr="005D6ADB" w:rsidRDefault="009155F5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5D6ADB">
        <w:rPr>
          <w:rFonts w:ascii="Times New Roman" w:hAnsi="Times New Roman" w:cs="Times New Roman"/>
          <w:b/>
          <w:sz w:val="24"/>
          <w:szCs w:val="24"/>
        </w:rPr>
        <w:t>4. Поурочное  планирование</w:t>
      </w:r>
    </w:p>
    <w:tbl>
      <w:tblPr>
        <w:tblW w:w="98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38"/>
        <w:gridCol w:w="3573"/>
        <w:gridCol w:w="870"/>
        <w:gridCol w:w="1071"/>
        <w:gridCol w:w="1134"/>
        <w:gridCol w:w="2589"/>
      </w:tblGrid>
      <w:tr w:rsidR="004E071A" w:rsidTr="005D6ADB">
        <w:trPr>
          <w:trHeight w:val="144"/>
          <w:tblCellSpacing w:w="20" w:type="nil"/>
        </w:trPr>
        <w:tc>
          <w:tcPr>
            <w:tcW w:w="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3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3075" w:type="dxa"/>
            <w:gridSpan w:val="3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</w:tr>
      <w:tr w:rsidR="004E071A" w:rsidTr="005D6ADB">
        <w:trPr>
          <w:trHeight w:val="144"/>
          <w:tblCellSpacing w:w="20" w:type="nil"/>
        </w:trPr>
        <w:tc>
          <w:tcPr>
            <w:tcW w:w="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  <w:tc>
          <w:tcPr>
            <w:tcW w:w="3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71A" w:rsidRDefault="004E071A" w:rsidP="00BF6B07">
            <w:pPr>
              <w:spacing w:after="0"/>
              <w:ind w:left="135"/>
            </w:pPr>
          </w:p>
        </w:tc>
        <w:tc>
          <w:tcPr>
            <w:tcW w:w="25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71A" w:rsidRDefault="004E071A" w:rsidP="00BF6B07"/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292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769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</w:t>
            </w:r>
            <w:r w:rsidRPr="00D6719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</w:t>
            </w:r>
            <w:r w:rsidRPr="00D67190">
              <w:rPr>
                <w:rFonts w:ascii="Times New Roman" w:hAnsi="Times New Roman"/>
                <w:color w:val="000000"/>
                <w:sz w:val="24"/>
              </w:rPr>
              <w:lastRenderedPageBreak/>
              <w:t>Эйлера)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597</w:t>
              </w:r>
            </w:hyperlink>
          </w:p>
        </w:tc>
      </w:tr>
      <w:tr w:rsidR="004E071A" w:rsidRPr="00D67190" w:rsidTr="005D6ADB">
        <w:trPr>
          <w:trHeight w:val="144"/>
          <w:tblCellSpacing w:w="20" w:type="nil"/>
        </w:trPr>
        <w:tc>
          <w:tcPr>
            <w:tcW w:w="638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73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7190">
                <w:rPr>
                  <w:rFonts w:ascii="Times New Roman" w:hAnsi="Times New Roman"/>
                  <w:color w:val="0000FF"/>
                  <w:u w:val="single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71A" w:rsidTr="005D6ADB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4E071A" w:rsidRPr="00D67190" w:rsidRDefault="004E071A" w:rsidP="00BF6B07">
            <w:pPr>
              <w:spacing w:after="0"/>
              <w:ind w:left="135"/>
            </w:pPr>
            <w:r w:rsidRPr="00D6719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89" w:type="dxa"/>
            <w:tcMar>
              <w:top w:w="50" w:type="dxa"/>
              <w:left w:w="100" w:type="dxa"/>
            </w:tcMar>
            <w:vAlign w:val="center"/>
          </w:tcPr>
          <w:p w:rsidR="004E071A" w:rsidRDefault="004E071A" w:rsidP="00BF6B07"/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5D6ADB" w:rsidRDefault="005D6ADB" w:rsidP="00DD1548">
      <w:pPr>
        <w:rPr>
          <w:rFonts w:ascii="Times New Roman" w:hAnsi="Times New Roman" w:cs="Times New Roman"/>
          <w:sz w:val="24"/>
          <w:szCs w:val="24"/>
        </w:rPr>
      </w:pPr>
    </w:p>
    <w:p w:rsidR="005D6ADB" w:rsidRPr="00EE55C9" w:rsidRDefault="005D6ADB" w:rsidP="005D6ADB">
      <w:pPr>
        <w:spacing w:after="0" w:line="240" w:lineRule="auto"/>
        <w:ind w:left="120"/>
      </w:pPr>
      <w:bookmarkStart w:id="1" w:name="block-70918665"/>
      <w:r w:rsidRPr="00EE55C9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D6ADB" w:rsidRDefault="005D6ADB" w:rsidP="005D6AD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D6ADB" w:rsidRDefault="005D6ADB" w:rsidP="005D6ADB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5D6ADB" w:rsidRPr="00EE55C9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92"/>
            </w:pPr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5D6ADB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5D6ADB" w:rsidRPr="00EE55C9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5D6ADB" w:rsidRPr="00EE55C9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5D6ADB" w:rsidRPr="00EE55C9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законе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5D6ADB" w:rsidRPr="00EE55C9" w:rsidTr="00CC5863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5D6ADB" w:rsidRDefault="005D6ADB" w:rsidP="005D6ADB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2" w:name="block-70918666"/>
      <w:bookmarkEnd w:id="1"/>
    </w:p>
    <w:p w:rsidR="005D6ADB" w:rsidRDefault="005D6ADB" w:rsidP="005D6AD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5D6ADB" w:rsidRDefault="005D6ADB" w:rsidP="005D6AD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D6ADB" w:rsidRDefault="005D6ADB" w:rsidP="005D6ADB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545"/>
      </w:tblGrid>
      <w:tr w:rsidR="005D6ADB" w:rsidTr="00CC586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6ADB" w:rsidTr="00CC586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5D6ADB" w:rsidTr="00CC586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5D6ADB" w:rsidTr="00CC586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5D6ADB" w:rsidTr="00CC586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72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5D6ADB" w:rsidRDefault="005D6ADB" w:rsidP="005D6ADB">
      <w:pPr>
        <w:spacing w:after="0" w:line="240" w:lineRule="auto"/>
        <w:ind w:left="120"/>
      </w:pPr>
    </w:p>
    <w:p w:rsidR="005D6ADB" w:rsidRPr="00EE55C9" w:rsidRDefault="005D6ADB" w:rsidP="005D6ADB">
      <w:pPr>
        <w:spacing w:after="0" w:line="240" w:lineRule="auto"/>
        <w:ind w:left="120"/>
      </w:pPr>
      <w:bookmarkStart w:id="3" w:name="block-70918667"/>
      <w:bookmarkEnd w:id="2"/>
      <w:r w:rsidRPr="00EE55C9">
        <w:rPr>
          <w:rFonts w:ascii="Times New Roman" w:hAnsi="Times New Roman"/>
          <w:b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5D6ADB" w:rsidRPr="00EE55C9" w:rsidRDefault="005D6ADB" w:rsidP="005D6ADB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5D6ADB" w:rsidRPr="00EE55C9" w:rsidTr="00CC5863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</w:t>
            </w:r>
            <w:proofErr w:type="gramStart"/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>основной</w:t>
            </w:r>
            <w:proofErr w:type="gramEnd"/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, использовать метод математической индукции; проводить доказательные рассуждения при решении задач, оценивать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комплексных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предметови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задач из реальной жизни;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чисел в природных и общественных явлениях;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обосновыватьили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5D6ADB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  <w:bookmarkEnd w:id="3"/>
    </w:tbl>
    <w:p w:rsidR="005D6ADB" w:rsidRDefault="005D6ADB" w:rsidP="005D6ADB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5D6ADB" w:rsidRPr="00EE55C9" w:rsidRDefault="005D6ADB" w:rsidP="005D6ADB">
      <w:pPr>
        <w:spacing w:after="0" w:line="240" w:lineRule="auto"/>
        <w:ind w:left="120"/>
      </w:pPr>
      <w:r w:rsidRPr="00EE55C9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МАТЕМАТИКЕ</w:t>
      </w:r>
    </w:p>
    <w:p w:rsidR="005D6ADB" w:rsidRPr="00EE55C9" w:rsidRDefault="005D6ADB" w:rsidP="005D6ADB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800"/>
      </w:tblGrid>
      <w:tr w:rsidR="005D6ADB" w:rsidTr="00CC5863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свойстваи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5D6ADB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Pr="00EE55C9" w:rsidRDefault="005D6ADB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5D6ADB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5D6ADB" w:rsidRDefault="005D6ADB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7F1"/>
    <w:multiLevelType w:val="multilevel"/>
    <w:tmpl w:val="ABDEDD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B6443C"/>
    <w:multiLevelType w:val="multilevel"/>
    <w:tmpl w:val="E93C4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BB2702"/>
    <w:multiLevelType w:val="multilevel"/>
    <w:tmpl w:val="724C43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1E2EFA"/>
    <w:multiLevelType w:val="multilevel"/>
    <w:tmpl w:val="DEA874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A63E3E"/>
    <w:multiLevelType w:val="multilevel"/>
    <w:tmpl w:val="1F44F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F42EA7"/>
    <w:multiLevelType w:val="multilevel"/>
    <w:tmpl w:val="EE1AF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8057F"/>
    <w:rsid w:val="001D7CA7"/>
    <w:rsid w:val="00207837"/>
    <w:rsid w:val="00303E96"/>
    <w:rsid w:val="003370C5"/>
    <w:rsid w:val="00372BDE"/>
    <w:rsid w:val="004D171E"/>
    <w:rsid w:val="004E071A"/>
    <w:rsid w:val="0058781C"/>
    <w:rsid w:val="005A1A98"/>
    <w:rsid w:val="005D6ADB"/>
    <w:rsid w:val="005E063A"/>
    <w:rsid w:val="006C34B6"/>
    <w:rsid w:val="007D74C9"/>
    <w:rsid w:val="00842C30"/>
    <w:rsid w:val="00861D36"/>
    <w:rsid w:val="009155F5"/>
    <w:rsid w:val="009D71AC"/>
    <w:rsid w:val="00A609D8"/>
    <w:rsid w:val="00B7128E"/>
    <w:rsid w:val="00D30E57"/>
    <w:rsid w:val="00DD1548"/>
    <w:rsid w:val="00E608B4"/>
    <w:rsid w:val="00ED5DDB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07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E07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E07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E07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E07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E07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E071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E071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4E071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E071A"/>
    <w:rPr>
      <w:lang w:val="en-US"/>
    </w:rPr>
  </w:style>
  <w:style w:type="paragraph" w:styleId="ab">
    <w:name w:val="Normal Indent"/>
    <w:basedOn w:val="a"/>
    <w:uiPriority w:val="99"/>
    <w:unhideWhenUsed/>
    <w:rsid w:val="004E071A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4E071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4E071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4E071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4E071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4E071A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4E071A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5fbc5dc1" TargetMode="External"/><Relationship Id="rId13" Type="http://schemas.openxmlformats.org/officeDocument/2006/relationships/hyperlink" Target="https://m.edsoo.ru/07a5e861" TargetMode="External"/><Relationship Id="rId18" Type="http://schemas.openxmlformats.org/officeDocument/2006/relationships/hyperlink" Target="https://m.edsoo.ru/17b0e769" TargetMode="External"/><Relationship Id="rId26" Type="http://schemas.openxmlformats.org/officeDocument/2006/relationships/hyperlink" Target="https://m.edsoo.ru/7e379f8f" TargetMode="External"/><Relationship Id="rId39" Type="http://schemas.openxmlformats.org/officeDocument/2006/relationships/hyperlink" Target="https://m.edsoo.ru/00b2ef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4b5a495e" TargetMode="External"/><Relationship Id="rId34" Type="http://schemas.openxmlformats.org/officeDocument/2006/relationships/hyperlink" Target="https://m.edsoo.ru/538fd7cf" TargetMode="External"/><Relationship Id="rId42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5fbc5dc1" TargetMode="External"/><Relationship Id="rId12" Type="http://schemas.openxmlformats.org/officeDocument/2006/relationships/hyperlink" Target="https://m.edsoo.ru/a573a292" TargetMode="External"/><Relationship Id="rId17" Type="http://schemas.openxmlformats.org/officeDocument/2006/relationships/hyperlink" Target="https://m.edsoo.ru/20de2fc2" TargetMode="External"/><Relationship Id="rId25" Type="http://schemas.openxmlformats.org/officeDocument/2006/relationships/hyperlink" Target="https://m.edsoo.ru/6c1d11a6" TargetMode="External"/><Relationship Id="rId33" Type="http://schemas.openxmlformats.org/officeDocument/2006/relationships/hyperlink" Target="https://m.edsoo.ru/3fcbacf9" TargetMode="External"/><Relationship Id="rId38" Type="http://schemas.openxmlformats.org/officeDocument/2006/relationships/hyperlink" Target="https://m.edsoo.ru/e71debe4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0adefe9e" TargetMode="External"/><Relationship Id="rId20" Type="http://schemas.openxmlformats.org/officeDocument/2006/relationships/hyperlink" Target="https://m.edsoo.ru/bf78aad6" TargetMode="External"/><Relationship Id="rId29" Type="http://schemas.openxmlformats.org/officeDocument/2006/relationships/hyperlink" Target="https://m.edsoo.ru/97c19f59" TargetMode="External"/><Relationship Id="rId41" Type="http://schemas.openxmlformats.org/officeDocument/2006/relationships/hyperlink" Target="https://m.edsoo.ru/aea129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430d330a" TargetMode="External"/><Relationship Id="rId24" Type="http://schemas.openxmlformats.org/officeDocument/2006/relationships/hyperlink" Target="https://m.edsoo.ru/cf23b369" TargetMode="External"/><Relationship Id="rId32" Type="http://schemas.openxmlformats.org/officeDocument/2006/relationships/hyperlink" Target="https://m.edsoo.ru/b699ad0c" TargetMode="External"/><Relationship Id="rId37" Type="http://schemas.openxmlformats.org/officeDocument/2006/relationships/hyperlink" Target="https://m.edsoo.ru/5964f277" TargetMode="External"/><Relationship Id="rId40" Type="http://schemas.openxmlformats.org/officeDocument/2006/relationships/hyperlink" Target="https://m.edsoo.ru/1cc2df8f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m.edsoo.ru/5fbc5dc1" TargetMode="External"/><Relationship Id="rId15" Type="http://schemas.openxmlformats.org/officeDocument/2006/relationships/hyperlink" Target="https://m.edsoo.ru/ea27084d" TargetMode="External"/><Relationship Id="rId23" Type="http://schemas.openxmlformats.org/officeDocument/2006/relationships/hyperlink" Target="https://m.edsoo.ru/94ddc34a" TargetMode="External"/><Relationship Id="rId28" Type="http://schemas.openxmlformats.org/officeDocument/2006/relationships/hyperlink" Target="https://m.edsoo.ru/b1c2712e" TargetMode="External"/><Relationship Id="rId36" Type="http://schemas.openxmlformats.org/officeDocument/2006/relationships/hyperlink" Target="https://m.edsoo.ru/dc9ad6ca" TargetMode="External"/><Relationship Id="rId10" Type="http://schemas.openxmlformats.org/officeDocument/2006/relationships/hyperlink" Target="https://m.edsoo.ru/5fbc5dc1" TargetMode="External"/><Relationship Id="rId19" Type="http://schemas.openxmlformats.org/officeDocument/2006/relationships/hyperlink" Target="https://m.edsoo.ru/bcc67f76" TargetMode="External"/><Relationship Id="rId31" Type="http://schemas.openxmlformats.org/officeDocument/2006/relationships/hyperlink" Target="https://m.edsoo.ru/72953f4c" TargetMode="External"/><Relationship Id="rId44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5fbc5dc1" TargetMode="External"/><Relationship Id="rId14" Type="http://schemas.openxmlformats.org/officeDocument/2006/relationships/hyperlink" Target="https://m.edsoo.ru/32bc29bf" TargetMode="External"/><Relationship Id="rId22" Type="http://schemas.openxmlformats.org/officeDocument/2006/relationships/hyperlink" Target="https://m.edsoo.ru/a53cd884" TargetMode="External"/><Relationship Id="rId27" Type="http://schemas.openxmlformats.org/officeDocument/2006/relationships/hyperlink" Target="https://m.edsoo.ru/9f5b423d" TargetMode="External"/><Relationship Id="rId30" Type="http://schemas.openxmlformats.org/officeDocument/2006/relationships/hyperlink" Target="https://m.edsoo.ru/1f1f9ad9" TargetMode="External"/><Relationship Id="rId35" Type="http://schemas.openxmlformats.org/officeDocument/2006/relationships/hyperlink" Target="https://m.edsoo.ru/272910f5" TargetMode="External"/><Relationship Id="rId43" Type="http://schemas.openxmlformats.org/officeDocument/2006/relationships/hyperlink" Target="https://m.edsoo.ru/0fd6d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3</cp:revision>
  <dcterms:created xsi:type="dcterms:W3CDTF">2025-08-30T08:04:00Z</dcterms:created>
  <dcterms:modified xsi:type="dcterms:W3CDTF">2025-10-26T20:40:00Z</dcterms:modified>
</cp:coreProperties>
</file>